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86AB" w14:textId="0273D3C4" w:rsidR="00161CB1" w:rsidRPr="009E70C6" w:rsidRDefault="00161CB1" w:rsidP="00D833FF">
      <w:pPr>
        <w:spacing w:afterLines="20" w:after="72" w:line="300" w:lineRule="exact"/>
        <w:rPr>
          <w:rFonts w:ascii="メイリオ" w:eastAsia="メイリオ" w:hAnsi="メイリオ"/>
        </w:rPr>
      </w:pPr>
      <w:r w:rsidRPr="009E70C6">
        <w:rPr>
          <w:rFonts w:ascii="メイリオ" w:eastAsia="メイリオ" w:hAnsi="メイリオ" w:hint="eastAsia"/>
        </w:rPr>
        <w:t>■</w:t>
      </w:r>
      <w:r w:rsidR="00E17DD3">
        <w:rPr>
          <w:rFonts w:ascii="メイリオ" w:eastAsia="メイリオ" w:hAnsi="メイリオ" w:hint="eastAsia"/>
        </w:rPr>
        <w:t>「八重山うみしま</w:t>
      </w:r>
      <w:r w:rsidRPr="009E70C6">
        <w:rPr>
          <w:rFonts w:ascii="メイリオ" w:eastAsia="メイリオ" w:hAnsi="メイリオ" w:hint="eastAsia"/>
        </w:rPr>
        <w:t>フレンドシップ</w:t>
      </w:r>
      <w:r w:rsidR="00E17DD3">
        <w:rPr>
          <w:rFonts w:ascii="メイリオ" w:eastAsia="メイリオ" w:hAnsi="メイリオ" w:hint="eastAsia"/>
        </w:rPr>
        <w:t>」</w:t>
      </w:r>
      <w:r w:rsidRPr="009E70C6">
        <w:rPr>
          <w:rFonts w:ascii="メイリオ" w:eastAsia="メイリオ" w:hAnsi="メイリオ" w:hint="eastAsia"/>
        </w:rPr>
        <w:t>登録</w:t>
      </w:r>
      <w:r w:rsidR="00F15263" w:rsidRPr="009E70C6">
        <w:rPr>
          <w:rFonts w:ascii="メイリオ" w:eastAsia="メイリオ" w:hAnsi="メイリオ" w:hint="eastAsia"/>
        </w:rPr>
        <w:t>希望者</w:t>
      </w:r>
      <w:r w:rsidR="00E17DD3">
        <w:rPr>
          <w:rFonts w:ascii="メイリオ" w:eastAsia="メイリオ" w:hAnsi="メイリオ" w:hint="eastAsia"/>
        </w:rPr>
        <w:t>申請</w:t>
      </w:r>
      <w:r w:rsidR="00F57C33">
        <w:rPr>
          <w:rFonts w:ascii="メイリオ" w:eastAsia="メイリオ" w:hAnsi="メイリオ" w:hint="eastAsia"/>
        </w:rPr>
        <w:t>用紙</w:t>
      </w: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1499"/>
        <w:gridCol w:w="3027"/>
        <w:gridCol w:w="1701"/>
        <w:gridCol w:w="3828"/>
      </w:tblGrid>
      <w:tr w:rsidR="00395EC6" w:rsidRPr="009E70C6" w14:paraId="0894EBDB" w14:textId="77777777" w:rsidTr="00395EC6">
        <w:trPr>
          <w:trHeight w:val="480"/>
        </w:trPr>
        <w:tc>
          <w:tcPr>
            <w:tcW w:w="1499" w:type="dxa"/>
            <w:tcBorders>
              <w:top w:val="single" w:sz="8" w:space="0" w:color="B4C6E7" w:themeColor="accent1" w:themeTint="66"/>
              <w:left w:val="single" w:sz="8" w:space="0" w:color="B4C6E7" w:themeColor="accent1" w:themeTint="66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75682580" w14:textId="70721765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名称（団体、事業者、個人）</w:t>
            </w:r>
          </w:p>
        </w:tc>
        <w:tc>
          <w:tcPr>
            <w:tcW w:w="3027" w:type="dxa"/>
            <w:tcBorders>
              <w:top w:val="single" w:sz="8" w:space="0" w:color="B4C6E7" w:themeColor="accent1" w:themeTint="66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FFFFFF" w:themeColor="background1"/>
            </w:tcBorders>
          </w:tcPr>
          <w:p w14:paraId="37739909" w14:textId="621D2C77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B4C6E7" w:themeColor="accent1" w:themeTint="66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1CDE143C" w14:textId="77777777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担当者</w:t>
            </w: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9E70C6">
              <w:rPr>
                <w:rFonts w:ascii="メイリオ" w:eastAsia="メイリオ" w:hAnsi="メイリオ" w:hint="eastAsia"/>
                <w:szCs w:val="21"/>
              </w:rPr>
              <w:t>部署名</w:t>
            </w:r>
          </w:p>
          <w:p w14:paraId="68C2B9B8" w14:textId="0EBB11C0" w:rsidR="00395EC6" w:rsidRPr="009E70C6" w:rsidRDefault="00395EC6" w:rsidP="00395EC6">
            <w:pPr>
              <w:spacing w:line="240" w:lineRule="exact"/>
              <w:ind w:left="210" w:hangingChars="100" w:hanging="210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（団体、事業者の場合）</w:t>
            </w:r>
          </w:p>
        </w:tc>
        <w:tc>
          <w:tcPr>
            <w:tcW w:w="3828" w:type="dxa"/>
            <w:vMerge w:val="restart"/>
            <w:tcBorders>
              <w:top w:val="single" w:sz="8" w:space="0" w:color="B4C6E7" w:themeColor="accent1" w:themeTint="66"/>
              <w:left w:val="single" w:sz="8" w:space="0" w:color="FFFFFF" w:themeColor="background1"/>
              <w:right w:val="single" w:sz="8" w:space="0" w:color="B4C6E7" w:themeColor="accent1" w:themeTint="66"/>
            </w:tcBorders>
          </w:tcPr>
          <w:p w14:paraId="115BC4AD" w14:textId="77777777" w:rsidR="00395EC6" w:rsidRPr="009E70C6" w:rsidRDefault="00395EC6" w:rsidP="00395EC6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95EC6" w:rsidRPr="009E70C6" w14:paraId="4BE98A77" w14:textId="77777777" w:rsidTr="00395EC6">
        <w:trPr>
          <w:trHeight w:val="382"/>
        </w:trPr>
        <w:tc>
          <w:tcPr>
            <w:tcW w:w="1499" w:type="dxa"/>
            <w:tcBorders>
              <w:top w:val="single" w:sz="8" w:space="0" w:color="FFFFFF" w:themeColor="background1"/>
              <w:left w:val="single" w:sz="8" w:space="0" w:color="B4C6E7" w:themeColor="accent1" w:themeTint="66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5428DD37" w14:textId="127F48FC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所在地</w:t>
            </w: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9E70C6">
              <w:rPr>
                <w:rFonts w:ascii="メイリオ" w:eastAsia="メイリオ" w:hAnsi="メイリオ" w:hint="eastAsia"/>
                <w:szCs w:val="21"/>
              </w:rPr>
              <w:t>住所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3027" w:type="dxa"/>
            <w:tcBorders>
              <w:top w:val="single" w:sz="8" w:space="0" w:color="B4C6E7" w:themeColor="accent1" w:themeTint="66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FFFFFF" w:themeColor="background1"/>
            </w:tcBorders>
          </w:tcPr>
          <w:p w14:paraId="3EBB6AB6" w14:textId="6C55C365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36F998E4" w14:textId="5093801B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8" w:type="dxa"/>
            <w:vMerge/>
            <w:tcBorders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center"/>
          </w:tcPr>
          <w:p w14:paraId="206B3554" w14:textId="77777777" w:rsidR="00395EC6" w:rsidRPr="009E70C6" w:rsidRDefault="00395EC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64DB6" w:rsidRPr="009E70C6" w14:paraId="227C6150" w14:textId="77777777" w:rsidTr="004F1213">
        <w:trPr>
          <w:trHeight w:val="351"/>
        </w:trPr>
        <w:tc>
          <w:tcPr>
            <w:tcW w:w="1499" w:type="dxa"/>
            <w:tcBorders>
              <w:top w:val="single" w:sz="8" w:space="0" w:color="FFFFFF" w:themeColor="background1"/>
              <w:left w:val="single" w:sz="8" w:space="0" w:color="B4C6E7" w:themeColor="accent1" w:themeTint="66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5971E4D9" w14:textId="7CD6B2A0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3027" w:type="dxa"/>
            <w:tcBorders>
              <w:top w:val="single" w:sz="8" w:space="0" w:color="B4C6E7" w:themeColor="accent1" w:themeTint="66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FFFFFF" w:themeColor="background1"/>
            </w:tcBorders>
          </w:tcPr>
          <w:p w14:paraId="01654F13" w14:textId="7C3CB4E7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26973125" w14:textId="613652EA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メールアドレス</w:t>
            </w:r>
          </w:p>
        </w:tc>
        <w:tc>
          <w:tcPr>
            <w:tcW w:w="3828" w:type="dxa"/>
            <w:tcBorders>
              <w:top w:val="single" w:sz="8" w:space="0" w:color="B4C6E7" w:themeColor="accent1" w:themeTint="66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B4C6E7" w:themeColor="accent1" w:themeTint="66"/>
            </w:tcBorders>
            <w:vAlign w:val="center"/>
          </w:tcPr>
          <w:p w14:paraId="1145167D" w14:textId="77777777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64DB6" w:rsidRPr="009E70C6" w14:paraId="1E14A62E" w14:textId="77777777" w:rsidTr="004F1213">
        <w:trPr>
          <w:trHeight w:val="711"/>
        </w:trPr>
        <w:tc>
          <w:tcPr>
            <w:tcW w:w="1499" w:type="dxa"/>
            <w:tcBorders>
              <w:top w:val="single" w:sz="8" w:space="0" w:color="FFFFFF" w:themeColor="background1"/>
              <w:left w:val="single" w:sz="8" w:space="0" w:color="B4C6E7" w:themeColor="accent1" w:themeTint="66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18ADF61F" w14:textId="11344CCD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普段の事業</w:t>
            </w:r>
            <w:r w:rsidR="00E17DD3">
              <w:rPr>
                <w:rFonts w:ascii="メイリオ" w:eastAsia="メイリオ" w:hAnsi="メイリオ" w:hint="eastAsia"/>
                <w:szCs w:val="21"/>
              </w:rPr>
              <w:t>もしくは</w:t>
            </w:r>
            <w:r w:rsidRPr="009E70C6">
              <w:rPr>
                <w:rFonts w:ascii="メイリオ" w:eastAsia="メイリオ" w:hAnsi="メイリオ" w:hint="eastAsia"/>
                <w:szCs w:val="21"/>
              </w:rPr>
              <w:t>活動の内容</w:t>
            </w:r>
          </w:p>
        </w:tc>
        <w:tc>
          <w:tcPr>
            <w:tcW w:w="8556" w:type="dxa"/>
            <w:gridSpan w:val="3"/>
            <w:tcBorders>
              <w:top w:val="single" w:sz="8" w:space="0" w:color="D9E2F3" w:themeColor="accent1" w:themeTint="33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14:paraId="2D868E7A" w14:textId="36B541B2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64DB6" w:rsidRPr="009E70C6" w14:paraId="36620947" w14:textId="77777777" w:rsidTr="00002062">
        <w:trPr>
          <w:trHeight w:val="523"/>
        </w:trPr>
        <w:tc>
          <w:tcPr>
            <w:tcW w:w="1499" w:type="dxa"/>
            <w:tcBorders>
              <w:top w:val="single" w:sz="8" w:space="0" w:color="FFFFFF" w:themeColor="background1"/>
              <w:left w:val="single" w:sz="8" w:space="0" w:color="B4C6E7" w:themeColor="accent1" w:themeTint="66"/>
              <w:bottom w:val="single" w:sz="8" w:space="0" w:color="8EAADB" w:themeColor="accent1" w:themeTint="99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1CCD0426" w14:textId="473E34A5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szCs w:val="21"/>
              </w:rPr>
              <w:t>参加・登録したい理由</w:t>
            </w:r>
          </w:p>
        </w:tc>
        <w:tc>
          <w:tcPr>
            <w:tcW w:w="8556" w:type="dxa"/>
            <w:gridSpan w:val="3"/>
            <w:tcBorders>
              <w:top w:val="single" w:sz="8" w:space="0" w:color="B4C6E7" w:themeColor="accent1" w:themeTint="66"/>
              <w:left w:val="single" w:sz="8" w:space="0" w:color="FFFFFF" w:themeColor="background1"/>
              <w:bottom w:val="single" w:sz="8" w:space="0" w:color="B4C6E7" w:themeColor="accent1" w:themeTint="66"/>
              <w:right w:val="single" w:sz="8" w:space="0" w:color="B4C6E7" w:themeColor="accent1" w:themeTint="66"/>
            </w:tcBorders>
          </w:tcPr>
          <w:p w14:paraId="03E9AB6C" w14:textId="18319A1E" w:rsidR="00264DB6" w:rsidRPr="009E70C6" w:rsidRDefault="00264DB6" w:rsidP="00F57CC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5438D37" w14:textId="33CDDCDF" w:rsidR="005D13BA" w:rsidRPr="009E70C6" w:rsidRDefault="00F15263" w:rsidP="004F1213">
      <w:pPr>
        <w:spacing w:beforeLines="20" w:before="72" w:line="280" w:lineRule="exact"/>
        <w:ind w:left="141" w:hangingChars="67" w:hanging="141"/>
        <w:rPr>
          <w:rFonts w:ascii="メイリオ" w:eastAsia="メイリオ" w:hAnsi="メイリオ"/>
          <w:szCs w:val="21"/>
        </w:rPr>
      </w:pPr>
      <w:r w:rsidRPr="009E70C6">
        <w:rPr>
          <w:rFonts w:ascii="メイリオ" w:eastAsia="メイリオ" w:hAnsi="メイリオ" w:hint="eastAsia"/>
        </w:rPr>
        <w:t>■フレンドシップの登録事項</w:t>
      </w:r>
      <w:r w:rsidR="008C3FFB" w:rsidRPr="009E70C6">
        <w:rPr>
          <w:rFonts w:ascii="メイリオ" w:eastAsia="メイリオ" w:hAnsi="メイリオ" w:hint="eastAsia"/>
        </w:rPr>
        <w:t>（</w:t>
      </w:r>
      <w:r w:rsidR="007D38B1" w:rsidRPr="009E70C6">
        <w:rPr>
          <w:rFonts w:ascii="メイリオ" w:eastAsia="メイリオ" w:hAnsi="メイリオ" w:hint="eastAsia"/>
        </w:rPr>
        <w:t>以下の</w:t>
      </w:r>
      <w:r w:rsidR="007D38B1" w:rsidRPr="009E70C6">
        <w:rPr>
          <w:rFonts w:ascii="メイリオ" w:eastAsia="メイリオ" w:hAnsi="メイリオ" w:hint="eastAsia"/>
          <w:color w:val="C45911" w:themeColor="accent2" w:themeShade="BF"/>
        </w:rPr>
        <w:t>選択事項</w:t>
      </w:r>
      <w:r w:rsidR="007D38B1" w:rsidRPr="009E70C6">
        <w:rPr>
          <w:rFonts w:ascii="メイリオ" w:eastAsia="メイリオ" w:hAnsi="メイリオ" w:hint="eastAsia"/>
        </w:rPr>
        <w:t>から</w:t>
      </w:r>
      <w:r w:rsidR="005B2065" w:rsidRPr="009E70C6">
        <w:rPr>
          <w:rFonts w:ascii="メイリオ" w:eastAsia="メイリオ" w:hAnsi="メイリオ" w:hint="eastAsia"/>
        </w:rPr>
        <w:t>1つ以上</w:t>
      </w:r>
      <w:r w:rsidR="008C3FFB" w:rsidRPr="009E70C6">
        <w:rPr>
          <w:rFonts w:ascii="メイリオ" w:eastAsia="メイリオ" w:hAnsi="メイリオ" w:hint="eastAsia"/>
        </w:rPr>
        <w:t>をチェックし、その具体的な内容を記入ください</w:t>
      </w:r>
      <w:r w:rsidR="007D38B1" w:rsidRPr="009E70C6">
        <w:rPr>
          <w:rFonts w:ascii="メイリオ" w:eastAsia="メイリオ" w:hAnsi="メイリオ" w:hint="eastAsia"/>
        </w:rPr>
        <w:t>。また、</w:t>
      </w:r>
      <w:r w:rsidR="007D38B1" w:rsidRPr="009E70C6">
        <w:rPr>
          <w:rFonts w:ascii="メイリオ" w:eastAsia="メイリオ" w:hAnsi="メイリオ" w:hint="eastAsia"/>
          <w:color w:val="C45911" w:themeColor="accent2" w:themeShade="BF"/>
        </w:rPr>
        <w:t>必須事項</w:t>
      </w:r>
      <w:r w:rsidR="007D38B1" w:rsidRPr="009E70C6">
        <w:rPr>
          <w:rFonts w:ascii="メイリオ" w:eastAsia="メイリオ" w:hAnsi="メイリオ" w:hint="eastAsia"/>
          <w:szCs w:val="21"/>
        </w:rPr>
        <w:t>もチェックし、その理由を記入ください</w:t>
      </w:r>
      <w:r w:rsidR="008C3FFB" w:rsidRPr="009E70C6"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4-1"/>
        <w:tblW w:w="10060" w:type="dxa"/>
        <w:tblLook w:val="04A0" w:firstRow="1" w:lastRow="0" w:firstColumn="1" w:lastColumn="0" w:noHBand="0" w:noVBand="1"/>
      </w:tblPr>
      <w:tblGrid>
        <w:gridCol w:w="446"/>
        <w:gridCol w:w="2101"/>
        <w:gridCol w:w="1878"/>
        <w:gridCol w:w="1595"/>
        <w:gridCol w:w="283"/>
        <w:gridCol w:w="1878"/>
        <w:gridCol w:w="1879"/>
      </w:tblGrid>
      <w:tr w:rsidR="00BB2532" w:rsidRPr="009E70C6" w14:paraId="5799718D" w14:textId="77777777" w:rsidTr="00521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8" w:space="0" w:color="8EAADB" w:themeColor="accent1" w:themeTint="99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78CCF"/>
            <w:vAlign w:val="center"/>
          </w:tcPr>
          <w:p w14:paraId="417DCA10" w14:textId="76B6AEF7" w:rsidR="00BB2532" w:rsidRPr="009E70C6" w:rsidRDefault="00BB2532" w:rsidP="00BB2532">
            <w:pPr>
              <w:spacing w:line="240" w:lineRule="exact"/>
              <w:jc w:val="center"/>
              <w:rPr>
                <w:rFonts w:ascii="メイリオ" w:eastAsia="メイリオ" w:hAnsi="メイリオ"/>
                <w:b w:val="0"/>
                <w:bCs w:val="0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b w:val="0"/>
                <w:bCs w:val="0"/>
                <w:szCs w:val="21"/>
              </w:rPr>
              <w:t>分類</w:t>
            </w:r>
          </w:p>
        </w:tc>
        <w:tc>
          <w:tcPr>
            <w:tcW w:w="7513" w:type="dxa"/>
            <w:gridSpan w:val="5"/>
            <w:tcBorders>
              <w:top w:val="single" w:sz="8" w:space="0" w:color="8EAADB" w:themeColor="accent1" w:themeTint="99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8EAADB" w:themeColor="accent1" w:themeTint="99"/>
            </w:tcBorders>
            <w:shd w:val="clear" w:color="auto" w:fill="678CCF"/>
            <w:vAlign w:val="center"/>
          </w:tcPr>
          <w:p w14:paraId="02B43D1F" w14:textId="2DDCC575" w:rsidR="00BB2532" w:rsidRPr="009E70C6" w:rsidRDefault="00BB2532" w:rsidP="0022523A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Cs w:val="21"/>
              </w:rPr>
            </w:pPr>
            <w:r w:rsidRPr="009E70C6">
              <w:rPr>
                <w:rFonts w:ascii="メイリオ" w:eastAsia="メイリオ" w:hAnsi="メイリオ" w:hint="eastAsia"/>
                <w:b w:val="0"/>
                <w:bCs w:val="0"/>
                <w:szCs w:val="21"/>
              </w:rPr>
              <w:t>取り組み</w:t>
            </w:r>
          </w:p>
        </w:tc>
      </w:tr>
      <w:tr w:rsidR="00BB2532" w:rsidRPr="009E70C6" w14:paraId="0FD1285E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C5D3ED"/>
            <w:textDirection w:val="tbRlV"/>
            <w:vAlign w:val="center"/>
          </w:tcPr>
          <w:p w14:paraId="7C381201" w14:textId="61ECF147" w:rsidR="00BB2532" w:rsidRPr="009E70C6" w:rsidRDefault="00BB2532" w:rsidP="00BB2532">
            <w:pPr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選</w:t>
            </w:r>
            <w:r w:rsidR="00402906"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 xml:space="preserve">  </w:t>
            </w: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択</w:t>
            </w:r>
            <w:r w:rsidR="009E70C6"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（１つ以上）</w:t>
            </w:r>
          </w:p>
        </w:tc>
        <w:tc>
          <w:tcPr>
            <w:tcW w:w="2101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34A61D45" w14:textId="27B989A6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  <w:bookmarkStart w:id="0" w:name="_Hlk83034134"/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排水やゴミなどで海を汚さない</w:t>
            </w:r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63BDB1E3" w14:textId="13E08E03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177350535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汚水を減らす</w:t>
            </w:r>
          </w:p>
        </w:tc>
        <w:tc>
          <w:tcPr>
            <w:tcW w:w="1878" w:type="dxa"/>
            <w:gridSpan w:val="2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7F5E38CA" w14:textId="5065B3E3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78239189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ゴミを減らす</w:t>
            </w:r>
            <w:r w:rsidR="00E17DD3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（プラスチック含む）</w:t>
            </w:r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5CB589BA" w14:textId="55FF96BB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168139346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下水道に接続する、浄化槽を正しく使う</w:t>
            </w:r>
          </w:p>
        </w:tc>
        <w:tc>
          <w:tcPr>
            <w:tcW w:w="1879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3B719796" w14:textId="2B8F1593" w:rsidR="00BB2532" w:rsidRPr="00334B21" w:rsidRDefault="00FF5C61" w:rsidP="00334B21">
            <w:pPr>
              <w:spacing w:beforeLines="20" w:before="72" w:line="24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152967289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赤土の流出を減らす</w:t>
            </w:r>
          </w:p>
        </w:tc>
      </w:tr>
      <w:tr w:rsidR="00BB2532" w:rsidRPr="009E70C6" w14:paraId="4A54E92E" w14:textId="77777777" w:rsidTr="00002062">
        <w:trPr>
          <w:cantSplit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3F30AD2A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66064D93" w14:textId="0E17B969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1878" w:type="dxa"/>
            <w:tcBorders>
              <w:top w:val="single" w:sz="8" w:space="0" w:color="D9E2F3" w:themeColor="accent1" w:themeTint="33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E2F3" w:themeColor="accent1" w:themeTint="33"/>
            </w:tcBorders>
            <w:shd w:val="clear" w:color="auto" w:fill="C5D3ED"/>
          </w:tcPr>
          <w:p w14:paraId="1ADAFFC8" w14:textId="5826E5C7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120991429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家畜排せつ物からの流出を減らす</w:t>
            </w:r>
          </w:p>
        </w:tc>
        <w:tc>
          <w:tcPr>
            <w:tcW w:w="1878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5E936D67" w14:textId="2EDE40F4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861854647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 w:rsidRP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農薬や化学肥料を減らす、使わない</w:t>
            </w:r>
          </w:p>
        </w:tc>
        <w:tc>
          <w:tcPr>
            <w:tcW w:w="1878" w:type="dxa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58D8E8C6" w14:textId="74C66318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518472379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F14B2A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 </w:t>
            </w:r>
            <w:r w:rsidR="009E70C6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CO</w:t>
            </w:r>
            <w:r w:rsidR="009E70C6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  <w:vertAlign w:val="subscript"/>
              </w:rPr>
              <w:t>2</w:t>
            </w:r>
            <w:r w:rsidR="009E70C6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の排出を減らす</w:t>
            </w:r>
          </w:p>
        </w:tc>
        <w:tc>
          <w:tcPr>
            <w:tcW w:w="1879" w:type="dxa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1466E466" w14:textId="71ADBEA0" w:rsidR="00BB2532" w:rsidRPr="00334B21" w:rsidRDefault="00FF5C61" w:rsidP="00334B21">
            <w:pPr>
              <w:spacing w:beforeLines="20" w:before="72" w:line="24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81795924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9E70C6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その他</w:t>
            </w:r>
          </w:p>
        </w:tc>
      </w:tr>
      <w:tr w:rsidR="00BB2532" w:rsidRPr="009E70C6" w14:paraId="3BDCD858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658B583F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36827888" w14:textId="496FEAB1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4" w:space="0" w:color="FFFFFF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46E0DF21" w14:textId="3BBD5F5B" w:rsidR="00BB2532" w:rsidRPr="009E70C6" w:rsidRDefault="00BB2532" w:rsidP="003D7E54">
            <w:pPr>
              <w:spacing w:before="2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【具体的な内容】</w:t>
            </w:r>
          </w:p>
        </w:tc>
      </w:tr>
      <w:tr w:rsidR="00BB2532" w:rsidRPr="009E70C6" w14:paraId="5FDECE90" w14:textId="77777777" w:rsidTr="0000206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08469593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22647C44" w14:textId="2DC561D3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437E5063" w14:textId="77777777" w:rsidR="00BB2532" w:rsidRPr="009E70C6" w:rsidRDefault="00BB2532" w:rsidP="003D7E54">
            <w:pPr>
              <w:spacing w:before="2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</w:p>
        </w:tc>
      </w:tr>
      <w:tr w:rsidR="00BB2532" w:rsidRPr="009E70C6" w14:paraId="5CDEBD9D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672CDD61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bookmarkEnd w:id="0"/>
        <w:tc>
          <w:tcPr>
            <w:tcW w:w="2101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23463943" w14:textId="4962A443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海の観光</w:t>
            </w:r>
            <w:r w:rsidR="00334B21">
              <w:rPr>
                <w:rFonts w:ascii="メイリオ" w:eastAsia="メイリオ" w:hAnsi="メイリオ" w:hint="eastAsia"/>
                <w:color w:val="002060"/>
                <w:szCs w:val="21"/>
              </w:rPr>
              <w:t>等</w:t>
            </w: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の負荷を減らす</w:t>
            </w:r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580F8386" w14:textId="56BAD5BB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208501862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サンゴに触れない、踏まない、傷めない</w:t>
            </w:r>
          </w:p>
        </w:tc>
        <w:tc>
          <w:tcPr>
            <w:tcW w:w="1878" w:type="dxa"/>
            <w:gridSpan w:val="2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663590C2" w14:textId="5A96D331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9193018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生きものを捕らない、追いかけない、餌付けしない</w:t>
            </w:r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2FFF3D97" w14:textId="544B97A2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131255382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14B2A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海浜や海底の清掃に参加する</w:t>
            </w:r>
            <w:r w:rsidR="0097384D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（ビーチクリーン等）</w:t>
            </w:r>
          </w:p>
        </w:tc>
        <w:tc>
          <w:tcPr>
            <w:tcW w:w="1879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6DEA9EE6" w14:textId="56D97E86" w:rsidR="00BB2532" w:rsidRPr="00334B21" w:rsidRDefault="00FF5C61" w:rsidP="00334B21">
            <w:pPr>
              <w:spacing w:beforeLines="20" w:before="72" w:line="24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58287602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海の環境</w:t>
            </w:r>
            <w:r w:rsidR="00D93EEA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を守る</w:t>
            </w:r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ツアーを工夫する</w:t>
            </w:r>
            <w:r w:rsidR="00D93EEA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、参加する</w:t>
            </w:r>
          </w:p>
        </w:tc>
      </w:tr>
      <w:tr w:rsidR="00BB2532" w:rsidRPr="009E70C6" w14:paraId="6E94D3BD" w14:textId="77777777" w:rsidTr="00002062">
        <w:trPr>
          <w:cantSplit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0C2DC960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681D04C7" w14:textId="3F35C0AF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1878" w:type="dxa"/>
            <w:tcBorders>
              <w:top w:val="single" w:sz="8" w:space="0" w:color="D9E2F3" w:themeColor="accent1" w:themeTint="33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E2F3" w:themeColor="accent1" w:themeTint="33"/>
            </w:tcBorders>
            <w:shd w:val="clear" w:color="auto" w:fill="C5D3ED"/>
          </w:tcPr>
          <w:p w14:paraId="3C4D30D7" w14:textId="16961811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70478915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受け入れ人数や時間、場所に配慮する</w:t>
            </w:r>
          </w:p>
        </w:tc>
        <w:tc>
          <w:tcPr>
            <w:tcW w:w="1878" w:type="dxa"/>
            <w:gridSpan w:val="2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78578D2E" w14:textId="27355D59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136124273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334B21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海を守るボランティア活動に参加する</w:t>
            </w:r>
          </w:p>
        </w:tc>
        <w:tc>
          <w:tcPr>
            <w:tcW w:w="1878" w:type="dxa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51D01F30" w14:textId="5CFD8CD9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87908814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97384D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使い捨ての</w:t>
            </w:r>
            <w:r w:rsidR="00A709EF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資材や</w:t>
            </w:r>
            <w:r w:rsidR="00E17DD3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機材等</w:t>
            </w:r>
            <w:r w:rsidR="0097384D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を使わない</w:t>
            </w:r>
          </w:p>
        </w:tc>
        <w:tc>
          <w:tcPr>
            <w:tcW w:w="1879" w:type="dxa"/>
            <w:tcBorders>
              <w:top w:val="single" w:sz="8" w:space="0" w:color="D9E2F3" w:themeColor="accent1" w:themeTint="33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3849497B" w14:textId="4C8296EF" w:rsidR="00BB2532" w:rsidRPr="00334B21" w:rsidRDefault="00FF5C61" w:rsidP="00334B21">
            <w:pPr>
              <w:spacing w:beforeLines="20" w:before="72" w:line="24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98053702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9E70C6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その他</w:t>
            </w:r>
          </w:p>
        </w:tc>
      </w:tr>
      <w:tr w:rsidR="00BB2532" w:rsidRPr="009E70C6" w14:paraId="7ED8CFEA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501F5FC0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5E8BF49E" w14:textId="53932C82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4" w:space="0" w:color="FFFFFF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3A342E16" w14:textId="77777777" w:rsidR="00BB2532" w:rsidRPr="009E70C6" w:rsidRDefault="00BB2532" w:rsidP="003D7E54">
            <w:pPr>
              <w:spacing w:before="2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【具体的な内容】</w:t>
            </w:r>
          </w:p>
        </w:tc>
      </w:tr>
      <w:tr w:rsidR="00BB2532" w:rsidRPr="009E70C6" w14:paraId="5C53FE64" w14:textId="77777777" w:rsidTr="00395EC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1BDCD2CB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5EAD409D" w14:textId="5EA93180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3794A393" w14:textId="77777777" w:rsidR="00BB2532" w:rsidRPr="009E70C6" w:rsidRDefault="00BB2532" w:rsidP="003D7E54">
            <w:pPr>
              <w:spacing w:before="2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</w:p>
        </w:tc>
      </w:tr>
      <w:tr w:rsidR="00BB2532" w:rsidRPr="009E70C6" w14:paraId="2EBF4FEC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794838E6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78551DC7" w14:textId="4AD69A7D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  <w:bookmarkStart w:id="1" w:name="_Hlk93499624"/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サンゴ礁の回復を助ける</w:t>
            </w:r>
            <w:bookmarkEnd w:id="1"/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7464648F" w14:textId="5E6B78E9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82787169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オニヒトデ等を駆除する</w:t>
            </w:r>
          </w:p>
        </w:tc>
        <w:tc>
          <w:tcPr>
            <w:tcW w:w="1878" w:type="dxa"/>
            <w:gridSpan w:val="2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4A72B929" w14:textId="363900BC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731502369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サンゴの再生を促す</w:t>
            </w:r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2E36336F" w14:textId="0A2FAEF8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174113253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生きものの保護区を守る</w:t>
            </w:r>
          </w:p>
        </w:tc>
        <w:tc>
          <w:tcPr>
            <w:tcW w:w="1879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C5D3ED"/>
          </w:tcPr>
          <w:p w14:paraId="7060057C" w14:textId="3E6B5A78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78588786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その他</w:t>
            </w:r>
          </w:p>
        </w:tc>
      </w:tr>
      <w:tr w:rsidR="00BB2532" w:rsidRPr="009E70C6" w14:paraId="74C41033" w14:textId="77777777" w:rsidTr="0000206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5677ECB8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3B06D13A" w14:textId="62BBB768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4" w:space="0" w:color="FFFFFF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0F957C09" w14:textId="77777777" w:rsidR="00BB2532" w:rsidRPr="009E70C6" w:rsidRDefault="00BB2532" w:rsidP="00611E7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【具体的な内容】</w:t>
            </w:r>
          </w:p>
        </w:tc>
        <w:bookmarkStart w:id="2" w:name="_GoBack"/>
        <w:bookmarkEnd w:id="2"/>
      </w:tr>
      <w:tr w:rsidR="00BB2532" w:rsidRPr="009E70C6" w14:paraId="32C83837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7987BBA6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20AE77CE" w14:textId="51C123D0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6036D64D" w14:textId="77777777" w:rsidR="00BB2532" w:rsidRPr="009E70C6" w:rsidRDefault="00BB2532" w:rsidP="00611E7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</w:p>
        </w:tc>
      </w:tr>
      <w:tr w:rsidR="00BB2532" w:rsidRPr="009E70C6" w14:paraId="72A557D7" w14:textId="77777777" w:rsidTr="00002062">
        <w:trPr>
          <w:cantSplit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3C9861D7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6EE5DF36" w14:textId="16445E8A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  <w:bookmarkStart w:id="3" w:name="_Hlk93499636"/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サンゴ礁のことを</w:t>
            </w:r>
            <w:r w:rsidR="009E70C6"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よく知り、</w:t>
            </w: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伝え、広める</w:t>
            </w:r>
            <w:bookmarkEnd w:id="3"/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03B11DF8" w14:textId="2FA1AA14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1715500178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環境学習を行う</w:t>
            </w:r>
          </w:p>
        </w:tc>
        <w:tc>
          <w:tcPr>
            <w:tcW w:w="1878" w:type="dxa"/>
            <w:gridSpan w:val="2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3CD7769B" w14:textId="566C2738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115436889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サンゴ礁</w:t>
            </w:r>
            <w:r w:rsidR="00E17DD3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をよく知り、</w:t>
            </w:r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大切さを伝える</w:t>
            </w:r>
          </w:p>
        </w:tc>
        <w:tc>
          <w:tcPr>
            <w:tcW w:w="1878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C5D3ED"/>
          </w:tcPr>
          <w:p w14:paraId="30EDE509" w14:textId="3D2B4F4F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85665855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サンゴ礁を保全するために寄付をする</w:t>
            </w:r>
          </w:p>
        </w:tc>
        <w:tc>
          <w:tcPr>
            <w:tcW w:w="1879" w:type="dxa"/>
            <w:tcBorders>
              <w:top w:val="single" w:sz="8" w:space="0" w:color="FFFFFF" w:themeColor="background1"/>
              <w:left w:val="single" w:sz="8" w:space="0" w:color="D9E2F3" w:themeColor="accent1" w:themeTint="33"/>
              <w:bottom w:val="nil"/>
              <w:right w:val="single" w:sz="8" w:space="0" w:color="D9E2F3" w:themeColor="accent1" w:themeTint="33"/>
            </w:tcBorders>
            <w:shd w:val="clear" w:color="auto" w:fill="C5D3ED"/>
          </w:tcPr>
          <w:p w14:paraId="3178641C" w14:textId="65E3093A" w:rsidR="00BB2532" w:rsidRPr="00334B21" w:rsidRDefault="00FF5C61" w:rsidP="00334B21">
            <w:pPr>
              <w:spacing w:beforeLines="20" w:before="72" w:line="220" w:lineRule="exact"/>
              <w:ind w:left="229" w:hangingChars="104" w:hanging="22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37080179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BB2532" w:rsidRPr="00334B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その他</w:t>
            </w:r>
          </w:p>
        </w:tc>
      </w:tr>
      <w:tr w:rsidR="00BB2532" w:rsidRPr="009E70C6" w14:paraId="2DBA9B3F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1B0A261A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top w:val="single" w:sz="8" w:space="0" w:color="D9E2F3" w:themeColor="accent1" w:themeTint="33"/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195B9CF1" w14:textId="3CEE3F96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8" w:space="0" w:color="D9E2F3" w:themeColor="accent1" w:themeTint="33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6AA09680" w14:textId="77777777" w:rsidR="00BB2532" w:rsidRPr="009E70C6" w:rsidRDefault="00BB2532" w:rsidP="00E17DD3">
            <w:pPr>
              <w:spacing w:before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【具体的な内容】</w:t>
            </w:r>
          </w:p>
        </w:tc>
      </w:tr>
      <w:tr w:rsidR="00BB2532" w:rsidRPr="009E70C6" w14:paraId="59A63BDF" w14:textId="77777777" w:rsidTr="0000206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79DB9CC2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6AE28531" w14:textId="6F64674B" w:rsidR="00BB2532" w:rsidRPr="00D93EEA" w:rsidRDefault="00BB2532" w:rsidP="00334B21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0F1CA9AE" w14:textId="77777777" w:rsidR="00BB2532" w:rsidRPr="009E70C6" w:rsidRDefault="00BB2532" w:rsidP="00611E7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</w:p>
        </w:tc>
      </w:tr>
      <w:tr w:rsidR="00BB2532" w:rsidRPr="009E70C6" w14:paraId="7772361F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C5D3ED"/>
          </w:tcPr>
          <w:p w14:paraId="68900F2B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left w:val="nil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561A72AF" w14:textId="20C9C607" w:rsidR="00BB2532" w:rsidRPr="00D93EEA" w:rsidRDefault="00BB2532" w:rsidP="00334B21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2060"/>
                <w:szCs w:val="21"/>
              </w:rPr>
            </w:pPr>
            <w:bookmarkStart w:id="4" w:name="_Hlk93499649"/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その他、海の環境</w:t>
            </w:r>
            <w:r w:rsidR="00A709EF"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を守ること</w:t>
            </w: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につながること</w:t>
            </w:r>
            <w:bookmarkEnd w:id="4"/>
          </w:p>
        </w:tc>
        <w:tc>
          <w:tcPr>
            <w:tcW w:w="7513" w:type="dxa"/>
            <w:gridSpan w:val="5"/>
            <w:tcBorders>
              <w:top w:val="single" w:sz="8" w:space="0" w:color="D9E2F3" w:themeColor="accent1" w:themeTint="33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4FAE940A" w14:textId="77777777" w:rsidR="00BB2532" w:rsidRPr="009E70C6" w:rsidRDefault="00BB2532" w:rsidP="00E17DD3">
            <w:pPr>
              <w:spacing w:before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  <w:r w:rsidRPr="00D93EEA">
              <w:rPr>
                <w:rFonts w:ascii="メイリオ" w:eastAsia="メイリオ" w:hAnsi="メイリオ" w:hint="eastAsia"/>
                <w:color w:val="002060"/>
                <w:szCs w:val="21"/>
              </w:rPr>
              <w:t>【具体的な内容】</w:t>
            </w:r>
          </w:p>
        </w:tc>
      </w:tr>
      <w:tr w:rsidR="00BB2532" w:rsidRPr="009E70C6" w14:paraId="063F499F" w14:textId="77777777" w:rsidTr="0000206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</w:tcPr>
          <w:p w14:paraId="74E175FC" w14:textId="77777777" w:rsidR="00BB2532" w:rsidRPr="009E70C6" w:rsidRDefault="00BB2532" w:rsidP="00BB62F2">
            <w:pPr>
              <w:spacing w:line="220" w:lineRule="exact"/>
              <w:rPr>
                <w:rFonts w:ascii="メイリオ" w:eastAsia="メイリオ" w:hAnsi="メイリオ"/>
                <w:color w:val="1F4E79" w:themeColor="accent5" w:themeShade="80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5D3ED"/>
            <w:vAlign w:val="center"/>
          </w:tcPr>
          <w:p w14:paraId="73933214" w14:textId="79A2C80C" w:rsidR="00BB2532" w:rsidRPr="009E70C6" w:rsidRDefault="00BB2532" w:rsidP="00BB62F2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70F51BFA" w14:textId="77777777" w:rsidR="00BB2532" w:rsidRPr="009E70C6" w:rsidRDefault="00BB2532" w:rsidP="00611E7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1F4E79" w:themeColor="accent5" w:themeShade="80"/>
                <w:szCs w:val="21"/>
              </w:rPr>
            </w:pPr>
          </w:p>
        </w:tc>
      </w:tr>
      <w:tr w:rsidR="00402906" w:rsidRPr="009E70C6" w14:paraId="57D7BA86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BE4D5" w:themeFill="accent2" w:themeFillTint="33"/>
            <w:textDirection w:val="tbRlV"/>
            <w:vAlign w:val="center"/>
          </w:tcPr>
          <w:p w14:paraId="0496FDAE" w14:textId="26629C2E" w:rsidR="00402906" w:rsidRPr="004B6B4B" w:rsidRDefault="00402906" w:rsidP="00402906">
            <w:pPr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color w:val="A94D0F"/>
                <w:sz w:val="20"/>
                <w:szCs w:val="21"/>
              </w:rPr>
            </w:pPr>
            <w:r w:rsidRPr="004B6B4B">
              <w:rPr>
                <w:rFonts w:ascii="メイリオ" w:eastAsia="メイリオ" w:hAnsi="メイリオ" w:hint="eastAsia"/>
                <w:color w:val="A94D0F"/>
                <w:sz w:val="20"/>
                <w:szCs w:val="21"/>
              </w:rPr>
              <w:t>必  須</w:t>
            </w:r>
          </w:p>
        </w:tc>
        <w:tc>
          <w:tcPr>
            <w:tcW w:w="2101" w:type="dxa"/>
            <w:vMerge w:val="restart"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7CEB491E" w14:textId="77777777" w:rsidR="001E16EB" w:rsidRDefault="00E17DD3" w:rsidP="001E16EB">
            <w:pPr>
              <w:spacing w:beforeLines="10" w:before="36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A94D0F"/>
                <w:szCs w:val="21"/>
              </w:rPr>
            </w:pPr>
            <w:r>
              <w:rPr>
                <w:rFonts w:ascii="メイリオ" w:eastAsia="メイリオ" w:hAnsi="メイリオ" w:hint="eastAsia"/>
                <w:color w:val="A94D0F"/>
                <w:szCs w:val="21"/>
              </w:rPr>
              <w:t>そ</w:t>
            </w:r>
            <w:r w:rsidR="00402906"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の他、</w:t>
            </w:r>
            <w:bookmarkStart w:id="5" w:name="_Hlk93499676"/>
            <w:r w:rsidR="00402906"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海の環境に影響を与える</w:t>
            </w:r>
            <w:r>
              <w:rPr>
                <w:rFonts w:ascii="メイリオ" w:eastAsia="メイリオ" w:hAnsi="メイリオ" w:hint="eastAsia"/>
                <w:color w:val="A94D0F"/>
                <w:szCs w:val="21"/>
              </w:rPr>
              <w:t>こと</w:t>
            </w:r>
            <w:r w:rsidR="00402906"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がありますか</w:t>
            </w:r>
            <w:bookmarkEnd w:id="5"/>
            <w:r w:rsidR="00402906"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？</w:t>
            </w:r>
          </w:p>
          <w:p w14:paraId="000E19F6" w14:textId="567BAAED" w:rsidR="00402906" w:rsidRPr="001E16EB" w:rsidRDefault="001E16EB" w:rsidP="001E16EB">
            <w:pPr>
              <w:spacing w:beforeLines="10" w:before="36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A94D0F"/>
                <w:szCs w:val="21"/>
              </w:rPr>
            </w:pPr>
            <w:r>
              <w:rPr>
                <w:rFonts w:ascii="メイリオ" w:eastAsia="メイリオ" w:hAnsi="メイリオ" w:hint="eastAsia"/>
                <w:color w:val="A94D0F"/>
                <w:szCs w:val="21"/>
              </w:rPr>
              <w:t>（※）</w:t>
            </w:r>
          </w:p>
        </w:tc>
        <w:tc>
          <w:tcPr>
            <w:tcW w:w="347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FBE4D5" w:themeColor="accent2" w:themeTint="33"/>
            </w:tcBorders>
            <w:shd w:val="clear" w:color="auto" w:fill="FBE4D5" w:themeFill="accent2" w:themeFillTint="33"/>
          </w:tcPr>
          <w:p w14:paraId="6F43A19A" w14:textId="0F3B44B9" w:rsidR="00402906" w:rsidRPr="009E70C6" w:rsidRDefault="00FF5C61" w:rsidP="00E17DD3">
            <w:pPr>
              <w:spacing w:beforeLines="20" w:before="72" w:line="240" w:lineRule="exact"/>
              <w:ind w:left="242" w:hangingChars="110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538135" w:themeColor="accent6" w:themeShade="BF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68602317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402906"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影響を与えないように努める</w:t>
            </w:r>
          </w:p>
        </w:tc>
        <w:tc>
          <w:tcPr>
            <w:tcW w:w="4040" w:type="dxa"/>
            <w:gridSpan w:val="3"/>
            <w:tcBorders>
              <w:top w:val="single" w:sz="8" w:space="0" w:color="FFFFFF" w:themeColor="background1"/>
              <w:left w:val="single" w:sz="8" w:space="0" w:color="FBE4D5" w:themeColor="accent2" w:themeTint="33"/>
              <w:bottom w:val="single" w:sz="24" w:space="0" w:color="FFFFFF"/>
              <w:right w:val="single" w:sz="8" w:space="0" w:color="D9E2F3" w:themeColor="accent1" w:themeTint="33"/>
            </w:tcBorders>
            <w:shd w:val="clear" w:color="auto" w:fill="FBE4D5" w:themeFill="accent2" w:themeFillTint="33"/>
          </w:tcPr>
          <w:p w14:paraId="371FBE63" w14:textId="1E590F9D" w:rsidR="00402906" w:rsidRPr="009E70C6" w:rsidRDefault="00FF5C61" w:rsidP="00E17DD3">
            <w:pPr>
              <w:spacing w:beforeLines="20" w:before="72" w:line="240" w:lineRule="exact"/>
              <w:ind w:left="242" w:hangingChars="110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538135" w:themeColor="accent6" w:themeShade="BF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FFFFFF" w:themeColor="background1"/>
                  <w:sz w:val="22"/>
                  <w:szCs w:val="20"/>
                </w:rPr>
                <w:id w:val="-57890986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F1213">
                  <w:rPr>
                    <w:rFonts w:ascii="メイリオ" w:eastAsia="メイリオ" w:hAnsi="メイリオ" w:hint="eastAsia"/>
                    <w:color w:val="FFFFFF" w:themeColor="background1"/>
                    <w:sz w:val="22"/>
                    <w:szCs w:val="20"/>
                  </w:rPr>
                  <w:sym w:font="Wingdings" w:char="F06F"/>
                </w:r>
              </w:sdtContent>
            </w:sdt>
            <w:r w:rsidR="00402906"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影響を与えることがありうる</w:t>
            </w:r>
          </w:p>
        </w:tc>
      </w:tr>
      <w:tr w:rsidR="00402906" w:rsidRPr="009E70C6" w14:paraId="63FE7565" w14:textId="77777777" w:rsidTr="00002062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FBE4D5" w:themeFill="accent2" w:themeFillTint="33"/>
          </w:tcPr>
          <w:p w14:paraId="0F196E92" w14:textId="77777777" w:rsidR="00402906" w:rsidRPr="009E70C6" w:rsidRDefault="00402906" w:rsidP="00611E79">
            <w:pPr>
              <w:spacing w:line="240" w:lineRule="exact"/>
              <w:rPr>
                <w:rFonts w:ascii="メイリオ" w:eastAsia="メイリオ" w:hAnsi="メイリオ"/>
                <w:color w:val="538135" w:themeColor="accent6" w:themeShade="BF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right w:val="single" w:sz="8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A1B895D" w14:textId="2F8EA9EB" w:rsidR="00402906" w:rsidRPr="009E70C6" w:rsidRDefault="00402906" w:rsidP="00611E7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538135" w:themeColor="accent6" w:themeShade="BF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4" w:space="0" w:color="FFFFFF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5D7170BA" w14:textId="4A10D360" w:rsidR="00402906" w:rsidRPr="004B6B4B" w:rsidRDefault="00402906" w:rsidP="00611E7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A94D0F"/>
                <w:szCs w:val="21"/>
              </w:rPr>
            </w:pPr>
            <w:r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上記の理由を</w:t>
            </w:r>
            <w:r w:rsidR="00A709EF">
              <w:rPr>
                <w:rFonts w:ascii="メイリオ" w:eastAsia="メイリオ" w:hAnsi="メイリオ" w:hint="eastAsia"/>
                <w:color w:val="A94D0F"/>
                <w:szCs w:val="21"/>
              </w:rPr>
              <w:t>簡単に</w:t>
            </w:r>
            <w:r w:rsidRPr="004B6B4B">
              <w:rPr>
                <w:rFonts w:ascii="メイリオ" w:eastAsia="メイリオ" w:hAnsi="メイリオ" w:hint="eastAsia"/>
                <w:color w:val="A94D0F"/>
                <w:szCs w:val="21"/>
              </w:rPr>
              <w:t>記入してください</w:t>
            </w:r>
          </w:p>
        </w:tc>
      </w:tr>
      <w:tr w:rsidR="00402906" w:rsidRPr="009E70C6" w14:paraId="69BC7317" w14:textId="77777777" w:rsidTr="00002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vMerge/>
            <w:tcBorders>
              <w:left w:val="nil"/>
              <w:bottom w:val="single" w:sz="8" w:space="0" w:color="D9E2F3" w:themeColor="accent1" w:themeTint="33"/>
              <w:right w:val="single" w:sz="8" w:space="0" w:color="FFFFFF" w:themeColor="background1"/>
            </w:tcBorders>
            <w:shd w:val="clear" w:color="auto" w:fill="FBE4D5" w:themeFill="accent2" w:themeFillTint="33"/>
          </w:tcPr>
          <w:p w14:paraId="4D540A6D" w14:textId="77777777" w:rsidR="00402906" w:rsidRPr="009E70C6" w:rsidRDefault="00402906" w:rsidP="00611E79">
            <w:pPr>
              <w:spacing w:line="24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8" w:space="0" w:color="D9E2F3" w:themeColor="accent1" w:themeTint="33"/>
              <w:right w:val="single" w:sz="8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3EA9E20" w14:textId="5DB3947B" w:rsidR="00402906" w:rsidRPr="009E70C6" w:rsidRDefault="00402906" w:rsidP="00611E7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8" w:space="0" w:color="D9E2F3" w:themeColor="accent1" w:themeTint="33"/>
              <w:right w:val="single" w:sz="8" w:space="0" w:color="D9E2F3" w:themeColor="accent1" w:themeTint="33"/>
            </w:tcBorders>
            <w:shd w:val="clear" w:color="auto" w:fill="FFFFFF" w:themeFill="background1"/>
          </w:tcPr>
          <w:p w14:paraId="4AC103D2" w14:textId="77777777" w:rsidR="00402906" w:rsidRPr="009E70C6" w:rsidRDefault="00402906" w:rsidP="00611E79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77DF513" w14:textId="67F1C468" w:rsidR="001E16EB" w:rsidRPr="009B1A71" w:rsidRDefault="001E16EB" w:rsidP="001E16EB">
      <w:pPr>
        <w:spacing w:line="240" w:lineRule="exact"/>
        <w:ind w:left="224" w:hangingChars="112" w:hanging="224"/>
        <w:rPr>
          <w:rFonts w:ascii="メイリオ" w:eastAsia="メイリオ" w:hAnsi="メイリオ"/>
          <w:color w:val="C45911" w:themeColor="accent2" w:themeShade="BF"/>
          <w:sz w:val="20"/>
          <w:szCs w:val="20"/>
        </w:rPr>
      </w:pPr>
      <w:r w:rsidRPr="009B1A71">
        <w:rPr>
          <w:rFonts w:ascii="メイリオ" w:eastAsia="メイリオ" w:hAnsi="メイリオ" w:hint="eastAsia"/>
          <w:color w:val="C45911" w:themeColor="accent2" w:themeShade="BF"/>
          <w:sz w:val="20"/>
          <w:szCs w:val="20"/>
        </w:rPr>
        <w:t>※</w:t>
      </w:r>
      <w:r w:rsidR="00882E8B" w:rsidRPr="009B1A71">
        <w:rPr>
          <w:rFonts w:ascii="メイリオ" w:eastAsia="メイリオ" w:hAnsi="メイリオ" w:hint="eastAsia"/>
          <w:color w:val="C45911" w:themeColor="accent2" w:themeShade="BF"/>
          <w:sz w:val="20"/>
          <w:szCs w:val="20"/>
        </w:rPr>
        <w:t>私たちは海の環境への影響を減らしたり、プラスになる行動をし</w:t>
      </w:r>
      <w:r w:rsidR="009F01A9">
        <w:rPr>
          <w:rFonts w:ascii="メイリオ" w:eastAsia="メイリオ" w:hAnsi="メイリオ" w:hint="eastAsia"/>
          <w:color w:val="C45911" w:themeColor="accent2" w:themeShade="BF"/>
          <w:sz w:val="20"/>
          <w:szCs w:val="20"/>
        </w:rPr>
        <w:t>たりし</w:t>
      </w:r>
      <w:r w:rsidR="00882E8B" w:rsidRPr="009B1A71">
        <w:rPr>
          <w:rFonts w:ascii="メイリオ" w:eastAsia="メイリオ" w:hAnsi="メイリオ" w:hint="eastAsia"/>
          <w:color w:val="C45911" w:themeColor="accent2" w:themeShade="BF"/>
          <w:sz w:val="20"/>
          <w:szCs w:val="20"/>
        </w:rPr>
        <w:t>ていても、一方で、知らず知らずのうちに影響を与えていることもあります（例えば、CO2 の排出など）。そのため、上記でご記入いただいた以外に、海の環境に影響を与えることがあるかどうかについてもご確認、ご記入をお願いします</w:t>
      </w:r>
      <w:r w:rsidRPr="009B1A71">
        <w:rPr>
          <w:rFonts w:ascii="メイリオ" w:eastAsia="メイリオ" w:hAnsi="メイリオ" w:hint="eastAsia"/>
          <w:color w:val="C45911" w:themeColor="accent2" w:themeShade="BF"/>
          <w:sz w:val="20"/>
          <w:szCs w:val="20"/>
        </w:rPr>
        <w:t>。</w:t>
      </w:r>
    </w:p>
    <w:p w14:paraId="40386A48" w14:textId="1315186B" w:rsidR="001E16EB" w:rsidRPr="001E16EB" w:rsidRDefault="001E16EB" w:rsidP="001E16EB">
      <w:pPr>
        <w:spacing w:beforeLines="20" w:before="72" w:line="240" w:lineRule="exact"/>
        <w:rPr>
          <w:rFonts w:ascii="メイリオ" w:eastAsia="メイリオ" w:hAnsi="メイリオ"/>
          <w:color w:val="0070C0"/>
          <w:sz w:val="20"/>
          <w:szCs w:val="20"/>
        </w:rPr>
      </w:pPr>
      <w:r>
        <w:rPr>
          <w:rFonts w:ascii="メイリオ" w:eastAsia="メイリオ" w:hAnsi="メイリオ" w:hint="eastAsia"/>
          <w:color w:val="0070C0"/>
          <w:sz w:val="20"/>
          <w:szCs w:val="20"/>
        </w:rPr>
        <w:t>◆</w:t>
      </w:r>
      <w:r w:rsidRPr="001E16EB">
        <w:rPr>
          <w:rFonts w:ascii="メイリオ" w:eastAsia="メイリオ" w:hAnsi="メイリオ" w:hint="eastAsia"/>
          <w:color w:val="0070C0"/>
          <w:sz w:val="20"/>
          <w:szCs w:val="20"/>
        </w:rPr>
        <w:t>年1回の状況報告をお願いし</w:t>
      </w:r>
      <w:r>
        <w:rPr>
          <w:rFonts w:ascii="メイリオ" w:eastAsia="メイリオ" w:hAnsi="メイリオ" w:hint="eastAsia"/>
          <w:color w:val="0070C0"/>
          <w:sz w:val="20"/>
          <w:szCs w:val="20"/>
        </w:rPr>
        <w:t>てい</w:t>
      </w:r>
      <w:r w:rsidRPr="001E16EB">
        <w:rPr>
          <w:rFonts w:ascii="メイリオ" w:eastAsia="メイリオ" w:hAnsi="メイリオ" w:hint="eastAsia"/>
          <w:color w:val="0070C0"/>
          <w:sz w:val="20"/>
          <w:szCs w:val="20"/>
        </w:rPr>
        <w:t>ます。また、事務局から状況を確認させていただくことがあります。</w:t>
      </w:r>
    </w:p>
    <w:p w14:paraId="31771828" w14:textId="26E64BE0" w:rsidR="004F1213" w:rsidRPr="00002062" w:rsidRDefault="001E16EB" w:rsidP="00002062">
      <w:pPr>
        <w:spacing w:line="240" w:lineRule="exact"/>
        <w:rPr>
          <w:rFonts w:ascii="メイリオ" w:eastAsia="メイリオ" w:hAnsi="メイリオ"/>
          <w:color w:val="0070C0"/>
          <w:sz w:val="20"/>
          <w:szCs w:val="20"/>
        </w:rPr>
      </w:pPr>
      <w:r>
        <w:rPr>
          <w:rFonts w:ascii="メイリオ" w:eastAsia="メイリオ" w:hAnsi="メイリオ" w:hint="eastAsia"/>
          <w:color w:val="0070C0"/>
          <w:sz w:val="20"/>
          <w:szCs w:val="20"/>
        </w:rPr>
        <w:t>◆</w:t>
      </w:r>
      <w:r w:rsidR="00F14B2A" w:rsidRPr="00002062">
        <w:rPr>
          <w:rFonts w:ascii="メイリオ" w:eastAsia="メイリオ" w:hAnsi="メイリオ" w:hint="eastAsia"/>
          <w:color w:val="0070C0"/>
          <w:sz w:val="20"/>
          <w:szCs w:val="20"/>
        </w:rPr>
        <w:t>提出先：</w:t>
      </w:r>
      <w:r w:rsidR="004F1213" w:rsidRPr="00002062">
        <w:rPr>
          <w:rFonts w:ascii="メイリオ" w:eastAsia="メイリオ" w:hAnsi="メイリオ" w:hint="eastAsia"/>
          <w:color w:val="0070C0"/>
          <w:sz w:val="20"/>
          <w:szCs w:val="20"/>
        </w:rPr>
        <w:t>（郵送の場合）〒907-0023 沖縄県石垣市字石垣221</w:t>
      </w:r>
      <w:r>
        <w:rPr>
          <w:rFonts w:ascii="メイリオ" w:eastAsia="メイリオ" w:hAnsi="メイリオ" w:hint="eastAsia"/>
          <w:color w:val="0070C0"/>
          <w:sz w:val="20"/>
          <w:szCs w:val="20"/>
        </w:rPr>
        <w:t xml:space="preserve">  </w:t>
      </w:r>
      <w:r w:rsidR="004F1213" w:rsidRPr="00002062">
        <w:rPr>
          <w:rFonts w:ascii="メイリオ" w:eastAsia="メイリオ" w:hAnsi="メイリオ" w:hint="eastAsia"/>
          <w:color w:val="0070C0"/>
          <w:sz w:val="20"/>
          <w:szCs w:val="20"/>
        </w:rPr>
        <w:t>特定非営利活動法人石西礁湖サンゴ礁基金</w:t>
      </w:r>
    </w:p>
    <w:p w14:paraId="4A14D0C8" w14:textId="494D3070" w:rsidR="00F14B2A" w:rsidRPr="00002062" w:rsidRDefault="004F1213" w:rsidP="001E16EB">
      <w:pPr>
        <w:spacing w:line="240" w:lineRule="exact"/>
        <w:ind w:leftChars="433" w:left="909"/>
        <w:rPr>
          <w:rFonts w:ascii="メイリオ" w:eastAsia="メイリオ" w:hAnsi="メイリオ"/>
          <w:color w:val="0070C0"/>
          <w:sz w:val="20"/>
          <w:szCs w:val="20"/>
        </w:rPr>
      </w:pPr>
      <w:r w:rsidRPr="00002062">
        <w:rPr>
          <w:rFonts w:ascii="メイリオ" w:eastAsia="メイリオ" w:hAnsi="メイリオ" w:hint="eastAsia"/>
          <w:color w:val="0070C0"/>
          <w:sz w:val="20"/>
          <w:szCs w:val="20"/>
        </w:rPr>
        <w:t>（Email の場合）</w:t>
      </w:r>
      <w:r w:rsidRPr="00002062">
        <w:rPr>
          <w:rFonts w:ascii="メイリオ" w:eastAsia="メイリオ" w:hAnsi="メイリオ"/>
          <w:color w:val="0070C0"/>
          <w:sz w:val="20"/>
          <w:szCs w:val="20"/>
        </w:rPr>
        <w:t>umishima@star.bbexcite.jp</w:t>
      </w:r>
    </w:p>
    <w:sectPr w:rsidR="00F14B2A" w:rsidRPr="00002062" w:rsidSect="001E16EB">
      <w:pgSz w:w="11906" w:h="16838" w:code="9"/>
      <w:pgMar w:top="709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6062" w14:textId="77777777" w:rsidR="00FF5C61" w:rsidRDefault="00FF5C61" w:rsidP="00A87E79">
      <w:r>
        <w:separator/>
      </w:r>
    </w:p>
  </w:endnote>
  <w:endnote w:type="continuationSeparator" w:id="0">
    <w:p w14:paraId="5E1B2E33" w14:textId="77777777" w:rsidR="00FF5C61" w:rsidRDefault="00FF5C61" w:rsidP="00A8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ED32" w14:textId="77777777" w:rsidR="00FF5C61" w:rsidRDefault="00FF5C61" w:rsidP="00A87E79">
      <w:r>
        <w:separator/>
      </w:r>
    </w:p>
  </w:footnote>
  <w:footnote w:type="continuationSeparator" w:id="0">
    <w:p w14:paraId="70448178" w14:textId="77777777" w:rsidR="00FF5C61" w:rsidRDefault="00FF5C61" w:rsidP="00A8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B1"/>
    <w:rsid w:val="0000146F"/>
    <w:rsid w:val="00002062"/>
    <w:rsid w:val="00010D63"/>
    <w:rsid w:val="00085058"/>
    <w:rsid w:val="00091079"/>
    <w:rsid w:val="001349AE"/>
    <w:rsid w:val="001544A8"/>
    <w:rsid w:val="00161CB1"/>
    <w:rsid w:val="00180FBD"/>
    <w:rsid w:val="0019333D"/>
    <w:rsid w:val="001E16EB"/>
    <w:rsid w:val="001F02FE"/>
    <w:rsid w:val="0022523A"/>
    <w:rsid w:val="0023249C"/>
    <w:rsid w:val="002627DC"/>
    <w:rsid w:val="00264DB6"/>
    <w:rsid w:val="00280E9B"/>
    <w:rsid w:val="003220A2"/>
    <w:rsid w:val="00334B21"/>
    <w:rsid w:val="003407E6"/>
    <w:rsid w:val="00343AAF"/>
    <w:rsid w:val="00395EC6"/>
    <w:rsid w:val="003D7E54"/>
    <w:rsid w:val="003E4851"/>
    <w:rsid w:val="00402906"/>
    <w:rsid w:val="00407048"/>
    <w:rsid w:val="004B6B4B"/>
    <w:rsid w:val="004F1213"/>
    <w:rsid w:val="005149B5"/>
    <w:rsid w:val="00521EB2"/>
    <w:rsid w:val="005A4613"/>
    <w:rsid w:val="005B2065"/>
    <w:rsid w:val="005B6956"/>
    <w:rsid w:val="005D13BA"/>
    <w:rsid w:val="00632371"/>
    <w:rsid w:val="00654E8C"/>
    <w:rsid w:val="00657394"/>
    <w:rsid w:val="00657B36"/>
    <w:rsid w:val="00741249"/>
    <w:rsid w:val="00777519"/>
    <w:rsid w:val="00787528"/>
    <w:rsid w:val="007D38B1"/>
    <w:rsid w:val="007E1B0A"/>
    <w:rsid w:val="007F3662"/>
    <w:rsid w:val="00805A27"/>
    <w:rsid w:val="00882E8B"/>
    <w:rsid w:val="008C3FFB"/>
    <w:rsid w:val="008C46B8"/>
    <w:rsid w:val="00902B1C"/>
    <w:rsid w:val="0097384D"/>
    <w:rsid w:val="00980D9D"/>
    <w:rsid w:val="00983B1F"/>
    <w:rsid w:val="009A3003"/>
    <w:rsid w:val="009A66EA"/>
    <w:rsid w:val="009B1A71"/>
    <w:rsid w:val="009C5BED"/>
    <w:rsid w:val="009E70C6"/>
    <w:rsid w:val="009F01A9"/>
    <w:rsid w:val="009F336A"/>
    <w:rsid w:val="00A30C23"/>
    <w:rsid w:val="00A32B99"/>
    <w:rsid w:val="00A37063"/>
    <w:rsid w:val="00A541CD"/>
    <w:rsid w:val="00A709EF"/>
    <w:rsid w:val="00A82854"/>
    <w:rsid w:val="00A87E79"/>
    <w:rsid w:val="00B4135F"/>
    <w:rsid w:val="00BB2532"/>
    <w:rsid w:val="00BB62F2"/>
    <w:rsid w:val="00BE4766"/>
    <w:rsid w:val="00CA5DC9"/>
    <w:rsid w:val="00CA7685"/>
    <w:rsid w:val="00CF47C0"/>
    <w:rsid w:val="00D02BFA"/>
    <w:rsid w:val="00D12C65"/>
    <w:rsid w:val="00D833FF"/>
    <w:rsid w:val="00D93EEA"/>
    <w:rsid w:val="00D95BC1"/>
    <w:rsid w:val="00E0741F"/>
    <w:rsid w:val="00E17DD3"/>
    <w:rsid w:val="00E55736"/>
    <w:rsid w:val="00E72D4D"/>
    <w:rsid w:val="00E958E7"/>
    <w:rsid w:val="00E96607"/>
    <w:rsid w:val="00EA6AB6"/>
    <w:rsid w:val="00F01F3A"/>
    <w:rsid w:val="00F14B2A"/>
    <w:rsid w:val="00F15263"/>
    <w:rsid w:val="00F44AE0"/>
    <w:rsid w:val="00F57C33"/>
    <w:rsid w:val="00F57CCC"/>
    <w:rsid w:val="00FD7ED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64508"/>
  <w15:chartTrackingRefBased/>
  <w15:docId w15:val="{89B2F50C-F3C1-43A6-9896-74F0E7D7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B1"/>
    <w:pPr>
      <w:widowControl w:val="0"/>
      <w:jc w:val="both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61CB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A87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E7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A8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E79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善和</dc:creator>
  <cp:keywords/>
  <dc:description/>
  <cp:lastModifiedBy>eco</cp:lastModifiedBy>
  <cp:revision>4</cp:revision>
  <cp:lastPrinted>2022-03-11T05:44:00Z</cp:lastPrinted>
  <dcterms:created xsi:type="dcterms:W3CDTF">2022-05-09T09:33:00Z</dcterms:created>
  <dcterms:modified xsi:type="dcterms:W3CDTF">2022-06-06T09:35:00Z</dcterms:modified>
</cp:coreProperties>
</file>